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Сорум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 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по </w:t>
      </w:r>
      <w:r>
        <w:rPr>
          <w:rFonts w:ascii="Times New Roman" w:hAnsi="Times New Roman" w:cs="Times New Roman"/>
          <w:sz w:val="24"/>
        </w:rPr>
        <w:t xml:space="preserve">проекту о внесении изменений в Схему теплоснабжения </w:t>
      </w:r>
      <w:r>
        <w:rPr>
          <w:rFonts w:ascii="Times New Roman" w:hAnsi="Times New Roman" w:cs="Times New Roman"/>
          <w:color w:val="000000"/>
          <w:sz w:val="24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администрации сельского поселения Сорум, кабинет главы, 1 этаж.</w:t>
      </w:r>
    </w:p>
    <w:p>
      <w:pPr>
        <w:pStyle w:val="4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76"/>
        <w:gridCol w:w="3260"/>
        <w:gridCol w:w="1559"/>
        <w:gridCol w:w="2977"/>
        <w:gridCol w:w="3119"/>
      </w:tblGrid>
      <w:t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>
        <w:trPr>
          <w:trHeight w:val="3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default"/>
          <w:lang w:val="ru-RU"/>
        </w:rPr>
      </w:pPr>
      <w:r>
        <w:t xml:space="preserve">Председательствующий  публичных слушаний                                                                    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Секретарь публичных слушаний                                                                                                                                      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 Емельянова</w:t>
      </w: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5D4E14"/>
    <w:rsid w:val="0064589D"/>
    <w:rsid w:val="00772C69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  <w:rsid w:val="6A5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СП Сосновка</Company>
  <Pages>1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2020-06-29T10:25:00Z</dcterms:created>
  <dc:creator>Специалист отдела кадров</dc:creator>
  <cp:lastModifiedBy>ZamGlavy</cp:lastModifiedBy>
  <cp:lastPrinted>2018-03-21T07:32:00Z</cp:lastPrinted>
  <dcterms:modified xsi:type="dcterms:W3CDTF">2023-02-01T11:16:20Z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E3333E5C841A44189C0E11E643138AF1</vt:lpwstr>
  </property>
</Properties>
</file>